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CD2" w:rsidRDefault="00543FE2" w:rsidP="00674CD2">
      <w:pPr>
        <w:pStyle w:val="Tekstpodstawowy"/>
        <w:ind w:left="9204"/>
        <w:contextualSpacing/>
        <w:jc w:val="center"/>
        <w:rPr>
          <w:sz w:val="16"/>
          <w:szCs w:val="16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</w:p>
    <w:p w:rsidR="00674CD2" w:rsidRDefault="00674CD2" w:rsidP="00674CD2">
      <w:pPr>
        <w:pStyle w:val="Tekstpodstawowy"/>
        <w:ind w:left="9204"/>
        <w:contextualSpacing/>
        <w:jc w:val="center"/>
        <w:rPr>
          <w:sz w:val="16"/>
          <w:szCs w:val="16"/>
        </w:rPr>
      </w:pPr>
      <w:r w:rsidRPr="00F73170">
        <w:rPr>
          <w:sz w:val="16"/>
          <w:szCs w:val="16"/>
        </w:rPr>
        <w:t xml:space="preserve">Załącznik nr 1 do Zasad wyboru instytucji szkoleniowych </w:t>
      </w:r>
      <w:r w:rsidRPr="00F73170">
        <w:rPr>
          <w:sz w:val="16"/>
          <w:szCs w:val="16"/>
        </w:rPr>
        <w:br/>
        <w:t xml:space="preserve">do przeprowadzenia szkoleń dla osób uprawnionych obowiązujących </w:t>
      </w:r>
    </w:p>
    <w:p w:rsidR="00674CD2" w:rsidRPr="00F73170" w:rsidRDefault="00674CD2" w:rsidP="00674CD2">
      <w:pPr>
        <w:pStyle w:val="Tekstpodstawowy"/>
        <w:ind w:left="9204"/>
        <w:contextualSpacing/>
        <w:jc w:val="center"/>
        <w:rPr>
          <w:sz w:val="16"/>
          <w:szCs w:val="16"/>
        </w:rPr>
      </w:pPr>
      <w:r w:rsidRPr="00F73170">
        <w:rPr>
          <w:sz w:val="16"/>
          <w:szCs w:val="16"/>
        </w:rPr>
        <w:t xml:space="preserve">w MUP w Kielcach. </w:t>
      </w:r>
    </w:p>
    <w:p w:rsidR="00674CD2" w:rsidRDefault="00674CD2" w:rsidP="00674CD2">
      <w:pPr>
        <w:pStyle w:val="Tekstpodstawowy"/>
        <w:spacing w:after="0"/>
        <w:contextualSpacing/>
        <w:rPr>
          <w:b/>
          <w:sz w:val="28"/>
          <w:szCs w:val="28"/>
        </w:rPr>
      </w:pPr>
      <w:r w:rsidRPr="008D4D3B">
        <w:rPr>
          <w:b/>
          <w:sz w:val="28"/>
          <w:szCs w:val="28"/>
        </w:rPr>
        <w:t xml:space="preserve">                                                                         </w:t>
      </w:r>
    </w:p>
    <w:p w:rsidR="00543FE2" w:rsidRDefault="00543FE2" w:rsidP="00543FE2">
      <w:pPr>
        <w:pStyle w:val="Tekstpodstawowy"/>
        <w:spacing w:after="0"/>
        <w:contextualSpacing/>
        <w:rPr>
          <w:b/>
          <w:sz w:val="28"/>
          <w:szCs w:val="28"/>
        </w:rPr>
      </w:pPr>
    </w:p>
    <w:p w:rsidR="00E03CB0" w:rsidRDefault="00543FE2" w:rsidP="00543FE2">
      <w:pPr>
        <w:pStyle w:val="Tekstpodstawowy"/>
        <w:spacing w:after="0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</w:t>
      </w:r>
      <w:r w:rsidR="00E03CB0">
        <w:rPr>
          <w:b/>
          <w:sz w:val="22"/>
          <w:szCs w:val="22"/>
        </w:rPr>
        <w:t>mularz oceny ofert</w:t>
      </w:r>
    </w:p>
    <w:p w:rsidR="00543FE2" w:rsidRDefault="00E03CB0" w:rsidP="00543FE2">
      <w:pPr>
        <w:pStyle w:val="Tekstpodstawowy"/>
        <w:spacing w:after="0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CUS.549.5.2025  </w:t>
      </w:r>
    </w:p>
    <w:p w:rsidR="00543FE2" w:rsidRDefault="00543FE2" w:rsidP="00543FE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Nazwa szkolenia: </w:t>
      </w:r>
      <w:r w:rsidR="00E03CB0">
        <w:rPr>
          <w:rFonts w:ascii="Times New Roman" w:hAnsi="Times New Roman"/>
          <w:b/>
          <w:bCs/>
        </w:rPr>
        <w:t>Certyfikowany kurs kadry i płace od podstaw</w:t>
      </w:r>
    </w:p>
    <w:p w:rsidR="00543FE2" w:rsidRDefault="00543FE2" w:rsidP="00543FE2">
      <w:pPr>
        <w:spacing w:after="0"/>
        <w:ind w:left="36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Tabela-Siatka"/>
        <w:tblpPr w:leftFromText="141" w:rightFromText="141" w:vertAnchor="text" w:horzAnchor="margin" w:tblpXSpec="center" w:tblpY="81"/>
        <w:tblW w:w="15600" w:type="dxa"/>
        <w:tblLayout w:type="fixed"/>
        <w:tblLook w:val="04A0"/>
      </w:tblPr>
      <w:tblGrid>
        <w:gridCol w:w="704"/>
        <w:gridCol w:w="2524"/>
        <w:gridCol w:w="1418"/>
        <w:gridCol w:w="1419"/>
        <w:gridCol w:w="2411"/>
        <w:gridCol w:w="2836"/>
        <w:gridCol w:w="2836"/>
        <w:gridCol w:w="1452"/>
      </w:tblGrid>
      <w:tr w:rsidR="00543FE2" w:rsidTr="00543FE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Instytucja szkoleniowa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 szkolenia</w:t>
            </w:r>
          </w:p>
          <w:p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(max.6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)*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Certyfikat jakości  </w:t>
            </w:r>
          </w:p>
          <w:p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(0/1pkt)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Dostosowanie kwalifikacji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doświadczenia kadry dydaktycznej do zakresu szkolenia</w:t>
            </w:r>
          </w:p>
          <w:p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(0/1pkt)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Dostosowanie wyposażenia dydaktycznego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pomieszczeń do potrzeb szkolenia z uwzględnieniem higienicznych warunków realizacji szkolenia</w:t>
            </w:r>
          </w:p>
          <w:p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(0/1pkt)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Prowadzenie analiz skuteczności i efektywności przeprowadzanych szkoleń</w:t>
            </w:r>
          </w:p>
          <w:p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(0/1pkt)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Suma punktów:</w:t>
            </w:r>
          </w:p>
        </w:tc>
      </w:tr>
      <w:tr w:rsidR="00543FE2" w:rsidTr="00543FE2">
        <w:trPr>
          <w:trHeight w:val="1064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3FE2" w:rsidRDefault="00E03C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Centrum Szkoleniowe FRR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sp. z o.o.</w:t>
            </w:r>
          </w:p>
          <w:p w:rsidR="00674CD2" w:rsidRDefault="00E03C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Świeradowska 43, VI P</w:t>
            </w:r>
          </w:p>
          <w:p w:rsidR="00674CD2" w:rsidRDefault="00E03CB0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02-662 Warszawa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3FE2" w:rsidRDefault="00E03CB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3FE2" w:rsidRDefault="00543FE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3FE2" w:rsidRDefault="00E03CB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43FE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</w:tbl>
    <w:p w:rsidR="00543FE2" w:rsidRDefault="00543FE2" w:rsidP="00543FE2">
      <w:pPr>
        <w:tabs>
          <w:tab w:val="left" w:pos="709"/>
        </w:tabs>
        <w:spacing w:after="0"/>
        <w:jc w:val="both"/>
      </w:pPr>
    </w:p>
    <w:p w:rsidR="00543FE2" w:rsidRDefault="00543FE2" w:rsidP="00543FE2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Koszt szkolenia – </w:t>
      </w:r>
      <w:proofErr w:type="spellStart"/>
      <w:r>
        <w:rPr>
          <w:rFonts w:ascii="Times New Roman" w:hAnsi="Times New Roman" w:cs="Times New Roman"/>
          <w:sz w:val="18"/>
          <w:szCs w:val="18"/>
        </w:rPr>
        <w:t>max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6 </w:t>
      </w:r>
      <w:proofErr w:type="spellStart"/>
      <w:r>
        <w:rPr>
          <w:rFonts w:ascii="Times New Roman" w:hAnsi="Times New Roman" w:cs="Times New Roman"/>
          <w:sz w:val="18"/>
          <w:szCs w:val="18"/>
        </w:rPr>
        <w:t>pkt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Koszt szkolenia realizowanego w trybie indywidualnym obliczony wg wzoru</w:t>
      </w:r>
      <w:r>
        <w:rPr>
          <w:rFonts w:ascii="Times New Roman" w:hAnsi="Times New Roman" w:cs="Times New Roman"/>
          <w:sz w:val="18"/>
          <w:szCs w:val="18"/>
        </w:rPr>
        <w:t xml:space="preserve"> 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K =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Cofb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x 6</w:t>
      </w:r>
    </w:p>
    <w:p w:rsidR="00543FE2" w:rsidRDefault="00543FE2" w:rsidP="00543FE2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Koszt szkolenia realizowanego w trybie grupowym obliczony wg wzoru: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K =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u w:val="single"/>
        </w:rPr>
        <w:t>Cn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u w:val="single"/>
        </w:rPr>
        <w:t>Cofb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x 6,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 w:rsidR="00543FE2" w:rsidRDefault="00543FE2" w:rsidP="00543FE2">
      <w:pPr>
        <w:tabs>
          <w:tab w:val="left" w:pos="9914"/>
        </w:tabs>
        <w:spacing w:after="0"/>
        <w:ind w:firstLine="283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gdzie: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- Cena najniższej oferty, C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ofb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- cena oferty badanej.                                  2</w:t>
      </w:r>
    </w:p>
    <w:p w:rsidR="00543FE2" w:rsidRDefault="00543FE2" w:rsidP="00543FE2">
      <w:pPr>
        <w:tabs>
          <w:tab w:val="left" w:pos="9914"/>
        </w:tabs>
        <w:spacing w:after="0"/>
        <w:ind w:firstLine="2835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    </w:t>
      </w:r>
    </w:p>
    <w:p w:rsidR="00543FE2" w:rsidRDefault="00543FE2" w:rsidP="00543FE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 dokonaniu ocen złożonych ofert w postępowaniu proponuję jako realizatora szkolenia oferenta z pozycji: 1</w:t>
      </w:r>
    </w:p>
    <w:p w:rsidR="00543FE2" w:rsidRDefault="00543FE2" w:rsidP="00543FE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543FE2" w:rsidRDefault="00543FE2" w:rsidP="00543FE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543FE2" w:rsidRDefault="00543FE2" w:rsidP="00543FE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43FE2" w:rsidRDefault="00543FE2" w:rsidP="00543FE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43FE2" w:rsidRDefault="00543FE2" w:rsidP="00543FE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543FE2" w:rsidRDefault="00543FE2" w:rsidP="00543FE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84156" w:rsidRDefault="00E03CB0"/>
    <w:sectPr w:rsidR="00F84156" w:rsidSect="00543F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60E" w:rsidRDefault="007E360E" w:rsidP="00543FE2">
      <w:pPr>
        <w:spacing w:after="0" w:line="240" w:lineRule="auto"/>
      </w:pPr>
      <w:r>
        <w:separator/>
      </w:r>
    </w:p>
  </w:endnote>
  <w:endnote w:type="continuationSeparator" w:id="0">
    <w:p w:rsidR="007E360E" w:rsidRDefault="007E360E" w:rsidP="0054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60E" w:rsidRDefault="007E360E" w:rsidP="00543FE2">
      <w:pPr>
        <w:spacing w:after="0" w:line="240" w:lineRule="auto"/>
      </w:pPr>
      <w:r>
        <w:separator/>
      </w:r>
    </w:p>
  </w:footnote>
  <w:footnote w:type="continuationSeparator" w:id="0">
    <w:p w:rsidR="007E360E" w:rsidRDefault="007E360E" w:rsidP="00543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FE2" w:rsidRDefault="00543FE2">
    <w:pPr>
      <w:pStyle w:val="Nagwek"/>
    </w:pPr>
    <w:r w:rsidRPr="00543FE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243205</wp:posOffset>
          </wp:positionH>
          <wp:positionV relativeFrom="paragraph">
            <wp:posOffset>-297180</wp:posOffset>
          </wp:positionV>
          <wp:extent cx="8829675" cy="894715"/>
          <wp:effectExtent l="19050" t="0" r="9525" b="0"/>
          <wp:wrapTight wrapText="bothSides">
            <wp:wrapPolygon edited="0">
              <wp:start x="-47" y="0"/>
              <wp:lineTo x="-47" y="21155"/>
              <wp:lineTo x="21623" y="21155"/>
              <wp:lineTo x="21623" y="9658"/>
              <wp:lineTo x="21344" y="9198"/>
              <wp:lineTo x="17243" y="7358"/>
              <wp:lineTo x="21623" y="7358"/>
              <wp:lineTo x="21577" y="1840"/>
              <wp:lineTo x="5219" y="0"/>
              <wp:lineTo x="-47" y="0"/>
            </wp:wrapPolygon>
          </wp:wrapTight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9675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3FE2" w:rsidRDefault="00543FE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FE2"/>
    <w:rsid w:val="00311CAE"/>
    <w:rsid w:val="00421CA6"/>
    <w:rsid w:val="00543FE2"/>
    <w:rsid w:val="00674CD2"/>
    <w:rsid w:val="007E360E"/>
    <w:rsid w:val="00970204"/>
    <w:rsid w:val="00970AA1"/>
    <w:rsid w:val="00E03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FE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3FE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43FE2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3FE2"/>
    <w:pPr>
      <w:ind w:left="720"/>
      <w:contextualSpacing/>
    </w:pPr>
  </w:style>
  <w:style w:type="table" w:styleId="Tabela-Siatka">
    <w:name w:val="Table Grid"/>
    <w:basedOn w:val="Standardowy"/>
    <w:uiPriority w:val="59"/>
    <w:rsid w:val="00543FE2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43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FE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43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43FE2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FE2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mmisiak</dc:creator>
  <cp:keywords/>
  <dc:description/>
  <cp:lastModifiedBy>mmogielska</cp:lastModifiedBy>
  <cp:revision>10</cp:revision>
  <cp:lastPrinted>2025-08-08T07:02:00Z</cp:lastPrinted>
  <dcterms:created xsi:type="dcterms:W3CDTF">2025-08-08T06:59:00Z</dcterms:created>
  <dcterms:modified xsi:type="dcterms:W3CDTF">2025-09-22T09:24:00Z</dcterms:modified>
</cp:coreProperties>
</file>