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11" w:rsidRPr="001E0811" w:rsidRDefault="009E6345" w:rsidP="001E0811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CZS.549</w:t>
      </w:r>
      <w:r w:rsidR="0012539A">
        <w:rPr>
          <w:rFonts w:ascii="Times New Roman" w:hAnsi="Times New Roman"/>
          <w:sz w:val="24"/>
          <w:szCs w:val="24"/>
        </w:rPr>
        <w:t>.94</w:t>
      </w:r>
      <w:r w:rsidR="003C594B">
        <w:rPr>
          <w:rFonts w:ascii="Times New Roman" w:hAnsi="Times New Roman"/>
          <w:sz w:val="24"/>
          <w:szCs w:val="24"/>
        </w:rPr>
        <w:t>.2024.</w:t>
      </w:r>
      <w:r w:rsidR="005E6EC3">
        <w:rPr>
          <w:rFonts w:ascii="Times New Roman" w:hAnsi="Times New Roman"/>
          <w:sz w:val="24"/>
          <w:szCs w:val="24"/>
        </w:rPr>
        <w:t>ŁP</w:t>
      </w:r>
      <w:r w:rsidR="001E0811">
        <w:rPr>
          <w:rFonts w:ascii="Times New Roman" w:hAnsi="Times New Roman"/>
          <w:sz w:val="24"/>
          <w:szCs w:val="24"/>
        </w:rPr>
        <w:tab/>
      </w:r>
      <w:r w:rsidR="001E0811">
        <w:rPr>
          <w:rFonts w:ascii="Times New Roman" w:hAnsi="Times New Roman"/>
          <w:sz w:val="24"/>
          <w:szCs w:val="24"/>
        </w:rPr>
        <w:tab/>
      </w:r>
      <w:r w:rsidR="001E0811">
        <w:rPr>
          <w:rFonts w:ascii="Times New Roman" w:hAnsi="Times New Roman"/>
          <w:sz w:val="24"/>
          <w:szCs w:val="24"/>
        </w:rPr>
        <w:tab/>
      </w:r>
      <w:r w:rsidR="00A37CC1">
        <w:rPr>
          <w:rFonts w:ascii="Times New Roman" w:hAnsi="Times New Roman"/>
          <w:sz w:val="24"/>
          <w:szCs w:val="24"/>
        </w:rPr>
        <w:tab/>
      </w:r>
      <w:r w:rsidR="00A37CC1">
        <w:rPr>
          <w:rFonts w:ascii="Times New Roman" w:hAnsi="Times New Roman"/>
          <w:sz w:val="24"/>
          <w:szCs w:val="24"/>
        </w:rPr>
        <w:tab/>
      </w:r>
      <w:r w:rsidR="00A37CC1">
        <w:rPr>
          <w:rFonts w:ascii="Times New Roman" w:hAnsi="Times New Roman"/>
          <w:sz w:val="24"/>
          <w:szCs w:val="24"/>
        </w:rPr>
        <w:tab/>
      </w:r>
      <w:r w:rsidR="00F16ED0">
        <w:rPr>
          <w:rFonts w:ascii="Times New Roman" w:hAnsi="Times New Roman"/>
          <w:sz w:val="24"/>
          <w:szCs w:val="24"/>
        </w:rPr>
        <w:t xml:space="preserve">             </w:t>
      </w:r>
      <w:r w:rsidR="00F16ED0">
        <w:rPr>
          <w:rFonts w:ascii="Times New Roman" w:hAnsi="Times New Roman"/>
          <w:sz w:val="24"/>
          <w:szCs w:val="24"/>
        </w:rPr>
        <w:tab/>
        <w:t>Kielce, 2024.0</w:t>
      </w:r>
      <w:r w:rsidR="005E6EC3">
        <w:rPr>
          <w:rFonts w:ascii="Times New Roman" w:hAnsi="Times New Roman"/>
          <w:sz w:val="24"/>
          <w:szCs w:val="24"/>
        </w:rPr>
        <w:t>3</w:t>
      </w:r>
      <w:r w:rsidR="00F16ED0">
        <w:rPr>
          <w:rFonts w:ascii="Times New Roman" w:hAnsi="Times New Roman"/>
          <w:sz w:val="24"/>
          <w:szCs w:val="24"/>
        </w:rPr>
        <w:t>.</w:t>
      </w:r>
      <w:r w:rsidR="005E6EC3">
        <w:rPr>
          <w:rFonts w:ascii="Times New Roman" w:hAnsi="Times New Roman"/>
          <w:sz w:val="24"/>
          <w:szCs w:val="24"/>
        </w:rPr>
        <w:t>0</w:t>
      </w:r>
      <w:r w:rsidR="00076523">
        <w:rPr>
          <w:rFonts w:ascii="Times New Roman" w:hAnsi="Times New Roman"/>
          <w:sz w:val="24"/>
          <w:szCs w:val="24"/>
        </w:rPr>
        <w:t>6</w:t>
      </w:r>
    </w:p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</w:t>
      </w:r>
      <w:r w:rsidR="002C4AD0">
        <w:rPr>
          <w:rFonts w:ascii="Times New Roman" w:hAnsi="Times New Roman" w:cs="Times New Roman"/>
          <w:b/>
          <w:sz w:val="28"/>
          <w:szCs w:val="28"/>
        </w:rPr>
        <w:t>9</w:t>
      </w:r>
      <w:r w:rsidR="0012539A">
        <w:rPr>
          <w:rFonts w:ascii="Times New Roman" w:hAnsi="Times New Roman" w:cs="Times New Roman"/>
          <w:b/>
          <w:sz w:val="28"/>
          <w:szCs w:val="28"/>
        </w:rPr>
        <w:t>.94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151" w:rsidRDefault="00304CB8" w:rsidP="00FE51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5F0908">
        <w:rPr>
          <w:rFonts w:ascii="Times New Roman" w:hAnsi="Times New Roman" w:cs="Times New Roman"/>
          <w:b/>
          <w:sz w:val="24"/>
          <w:szCs w:val="24"/>
        </w:rPr>
        <w:t>„</w:t>
      </w:r>
      <w:r w:rsidR="00076523">
        <w:rPr>
          <w:rFonts w:ascii="Times New Roman" w:hAnsi="Times New Roman" w:cs="Times New Roman"/>
          <w:b/>
          <w:bCs/>
          <w:sz w:val="24"/>
          <w:szCs w:val="24"/>
        </w:rPr>
        <w:t>PMU EYEBROWS BASIC – makijaż permanentny brwi- szkolenie podstawowe</w:t>
      </w:r>
      <w:r w:rsidR="0007652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FE5151">
        <w:rPr>
          <w:rFonts w:ascii="Times New Roman" w:hAnsi="Times New Roman" w:cs="Times New Roman"/>
          <w:sz w:val="24"/>
          <w:szCs w:val="24"/>
        </w:rPr>
        <w:t xml:space="preserve">w ramach programu regionalnego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Fundusze Europejskie dla Świętokrzyskiego 2021-2027</w:t>
      </w:r>
      <w:r w:rsidR="00FE5151">
        <w:rPr>
          <w:rFonts w:ascii="Times New Roman" w:hAnsi="Times New Roman" w:cs="Times New Roman"/>
          <w:sz w:val="24"/>
          <w:szCs w:val="24"/>
        </w:rPr>
        <w:t xml:space="preserve">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Priorytet FESW.10 Aktywni na rynku pracy Działanie FESW.10.01 Aktywiza</w:t>
      </w:r>
      <w:r w:rsidR="0002607B">
        <w:rPr>
          <w:rStyle w:val="Pogrubienie"/>
          <w:rFonts w:ascii="Times New Roman" w:hAnsi="Times New Roman" w:cs="Times New Roman"/>
          <w:sz w:val="24"/>
          <w:szCs w:val="24"/>
        </w:rPr>
        <w:t xml:space="preserve">cja zawodowa osób bezrobotnych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9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10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43EA7" w:rsidRPr="00076523" w:rsidRDefault="00EB6F42" w:rsidP="003E50FA">
      <w:pPr>
        <w:pStyle w:val="Akapitzlist"/>
        <w:numPr>
          <w:ilvl w:val="3"/>
          <w:numId w:val="1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FA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rzedmiotem zamówienia jest</w:t>
      </w:r>
      <w:r w:rsidR="00C46BE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</w:t>
      </w:r>
      <w:r w:rsidR="00F8597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="00450E7C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szkolenia</w:t>
      </w:r>
      <w:r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6EC3">
        <w:rPr>
          <w:rFonts w:ascii="Times New Roman" w:hAnsi="Times New Roman" w:cs="Times New Roman"/>
          <w:bCs/>
          <w:sz w:val="24"/>
          <w:szCs w:val="24"/>
        </w:rPr>
        <w:t xml:space="preserve">z zakresu </w:t>
      </w:r>
      <w:r w:rsidR="00076523">
        <w:rPr>
          <w:rFonts w:ascii="Times New Roman" w:hAnsi="Times New Roman" w:cs="Times New Roman"/>
          <w:bCs/>
          <w:sz w:val="24"/>
          <w:szCs w:val="24"/>
        </w:rPr>
        <w:t>makijażu permanentnego brwi- szkolenie podstawowe</w:t>
      </w:r>
      <w:r w:rsidR="005E6EC3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523" w:rsidRDefault="00076523" w:rsidP="00076523">
      <w:pPr>
        <w:pStyle w:val="Akapitzlist"/>
        <w:tabs>
          <w:tab w:val="left" w:pos="2445"/>
          <w:tab w:val="left" w:pos="667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musi zawierać następujące zagadnienia:</w:t>
      </w:r>
    </w:p>
    <w:p w:rsidR="0079541A" w:rsidRPr="000C14E6" w:rsidRDefault="0079541A" w:rsidP="000C14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samodzielnego wykonywania zabiegów makijażu permanentnego brwi na poziomie podstawowym, metodą pudrową. </w:t>
      </w:r>
    </w:p>
    <w:p w:rsidR="0079541A" w:rsidRPr="000C14E6" w:rsidRDefault="0079541A" w:rsidP="000C14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0C14E6"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BHP oraz wymogi sanitarne dotyczące pracy </w:t>
      </w:r>
      <w:proofErr w:type="spellStart"/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linergisty</w:t>
      </w:r>
      <w:proofErr w:type="spellEnd"/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79541A" w:rsidRPr="000C14E6" w:rsidRDefault="0079541A" w:rsidP="000C14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Aspekty prawne oraz niezbędna dokumentacja zabiegowa. </w:t>
      </w:r>
    </w:p>
    <w:p w:rsidR="0079541A" w:rsidRPr="000C14E6" w:rsidRDefault="0079541A" w:rsidP="000C14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skóry oraz jej fototypy. Zasad kolorymetri</w:t>
      </w:r>
      <w:r w:rsidR="000C14E6"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oraz </w:t>
      </w:r>
      <w:proofErr w:type="spellStart"/>
      <w:r w:rsidR="000C14E6"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pigmentologii</w:t>
      </w:r>
      <w:proofErr w:type="spellEnd"/>
      <w:r w:rsidR="000C14E6"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makijażu </w:t>
      </w:r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permanentnym. </w:t>
      </w:r>
    </w:p>
    <w:p w:rsidR="0079541A" w:rsidRPr="000C14E6" w:rsidRDefault="0079541A" w:rsidP="000C14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Wskazania i przeciwskazania do zabiegu, a także postępowanie po zabiegu. </w:t>
      </w:r>
    </w:p>
    <w:p w:rsidR="0079541A" w:rsidRPr="000C14E6" w:rsidRDefault="0079541A" w:rsidP="000C14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przygotowanie stanowiska pracy, wykonanie rysunku wstępnego oraz samodzielne wykon</w:t>
      </w:r>
      <w:r w:rsidR="000C14E6"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</w:t>
      </w:r>
      <w:proofErr w:type="spellStart"/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mikopigmentacj</w:t>
      </w:r>
      <w:r w:rsidR="000C14E6"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łuku brwiowego według zasad techniki pudrowej.</w:t>
      </w:r>
    </w:p>
    <w:p w:rsidR="00076523" w:rsidRPr="000C14E6" w:rsidRDefault="000C14E6" w:rsidP="000C14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9541A" w:rsidRPr="000C14E6">
        <w:rPr>
          <w:rFonts w:ascii="Times New Roman" w:eastAsia="Times New Roman" w:hAnsi="Times New Roman" w:cs="Times New Roman"/>
          <w:sz w:val="24"/>
          <w:szCs w:val="24"/>
          <w:lang w:eastAsia="pl-PL"/>
        </w:rPr>
        <w:t>agadnienia marketingowe – promocja zabiegu poprzez różne media społecznościowe oraz tajniki perfekcyjnych zdjęć.</w:t>
      </w:r>
    </w:p>
    <w:p w:rsidR="00C46BE7" w:rsidRPr="00643EA7" w:rsidRDefault="005F0908" w:rsidP="005F0908">
      <w:pPr>
        <w:pStyle w:val="Tekstpodstawowy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643EA7">
        <w:rPr>
          <w:rFonts w:ascii="Times New Roman" w:hAnsi="Times New Roman" w:cs="Times New Roman"/>
          <w:sz w:val="24"/>
          <w:szCs w:val="24"/>
        </w:rPr>
        <w:t>Wyma</w:t>
      </w:r>
      <w:r w:rsidR="00807D97">
        <w:rPr>
          <w:rFonts w:ascii="Times New Roman" w:hAnsi="Times New Roman" w:cs="Times New Roman"/>
          <w:sz w:val="24"/>
          <w:szCs w:val="24"/>
        </w:rPr>
        <w:t>gana liczba godzin</w:t>
      </w:r>
      <w:r w:rsidR="009E6345">
        <w:rPr>
          <w:rFonts w:ascii="Times New Roman" w:hAnsi="Times New Roman" w:cs="Times New Roman"/>
          <w:sz w:val="24"/>
          <w:szCs w:val="24"/>
        </w:rPr>
        <w:t xml:space="preserve"> to min. </w:t>
      </w:r>
      <w:r w:rsidR="000C14E6">
        <w:rPr>
          <w:rFonts w:ascii="Times New Roman" w:hAnsi="Times New Roman" w:cs="Times New Roman"/>
          <w:sz w:val="24"/>
          <w:szCs w:val="24"/>
        </w:rPr>
        <w:t>24</w:t>
      </w:r>
      <w:r w:rsidR="008C2485">
        <w:rPr>
          <w:rFonts w:ascii="Times New Roman" w:hAnsi="Times New Roman" w:cs="Times New Roman"/>
          <w:sz w:val="24"/>
          <w:szCs w:val="24"/>
        </w:rPr>
        <w:t xml:space="preserve"> godzin dydaktycznych</w:t>
      </w:r>
    </w:p>
    <w:p w:rsidR="00304CB8" w:rsidRPr="003E50FA" w:rsidRDefault="00304CB8" w:rsidP="003E50FA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FA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A42D8E">
        <w:rPr>
          <w:rFonts w:ascii="Times New Roman" w:hAnsi="Times New Roman" w:cs="Times New Roman"/>
          <w:b/>
          <w:sz w:val="24"/>
          <w:szCs w:val="24"/>
        </w:rPr>
        <w:t>15.</w:t>
      </w:r>
      <w:bookmarkStart w:id="0" w:name="_GoBack"/>
      <w:bookmarkEnd w:id="0"/>
      <w:r w:rsidR="005F3C1A" w:rsidRPr="003E50FA">
        <w:rPr>
          <w:rFonts w:ascii="Times New Roman" w:hAnsi="Times New Roman" w:cs="Times New Roman"/>
          <w:b/>
          <w:sz w:val="24"/>
          <w:szCs w:val="24"/>
        </w:rPr>
        <w:t>0</w:t>
      </w:r>
      <w:r w:rsidR="005E6EC3">
        <w:rPr>
          <w:rFonts w:ascii="Times New Roman" w:hAnsi="Times New Roman" w:cs="Times New Roman"/>
          <w:b/>
          <w:sz w:val="24"/>
          <w:szCs w:val="24"/>
        </w:rPr>
        <w:t>3</w:t>
      </w:r>
      <w:r w:rsidR="005A5BE3" w:rsidRPr="003E50FA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3E50F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FA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FF1253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</w:t>
      </w:r>
      <w:r w:rsidR="0073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 realizacji szkolenia: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Kielce/</w:t>
      </w:r>
      <w:r w:rsidR="005E6EC3"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Kielce.</w:t>
      </w:r>
      <w:r w:rsidR="005F3C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3E50FA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028">
        <w:rPr>
          <w:rFonts w:ascii="Times New Roman" w:hAnsi="Times New Roman" w:cs="Times New Roman"/>
          <w:sz w:val="24"/>
          <w:szCs w:val="24"/>
        </w:rPr>
        <w:t xml:space="preserve">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="00BE1028"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="00BE1028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351C2B">
        <w:t>3</w:t>
      </w:r>
      <w:r w:rsidR="00F16ED0">
        <w:t>0</w:t>
      </w:r>
      <w:r w:rsidR="00333118">
        <w:t>.0</w:t>
      </w:r>
      <w:r w:rsidR="00351C2B">
        <w:t>6</w:t>
      </w:r>
      <w:r w:rsidR="0029707D">
        <w:t>.2024</w:t>
      </w:r>
      <w:r w:rsidR="00277401">
        <w:t xml:space="preserve"> 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29707D">
        <w:t>osimy o kontakt  (41) 340-60-19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harmonogram,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klauzula RODO EFS+</w:t>
      </w:r>
    </w:p>
    <w:p w:rsidR="00304CB8" w:rsidRDefault="007B0AFC" w:rsidP="000C14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0C14E6" w:rsidRPr="000C14E6" w:rsidRDefault="000C14E6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0C14E6">
      <w:footerReference w:type="default" r:id="rId11"/>
      <w:headerReference w:type="first" r:id="rId12"/>
      <w:pgSz w:w="11906" w:h="16838"/>
      <w:pgMar w:top="1418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DB" w:rsidRDefault="00426CDB" w:rsidP="005F2F9D">
      <w:pPr>
        <w:spacing w:after="0" w:line="240" w:lineRule="auto"/>
      </w:pPr>
      <w:r>
        <w:separator/>
      </w:r>
    </w:p>
  </w:endnote>
  <w:end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51876"/>
      <w:docPartObj>
        <w:docPartGallery w:val="Page Numbers (Bottom of Page)"/>
        <w:docPartUnique/>
      </w:docPartObj>
    </w:sdtPr>
    <w:sdtEndPr/>
    <w:sdtContent>
      <w:p w:rsidR="002C5B26" w:rsidRDefault="005E6EC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D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B26" w:rsidRDefault="002C5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DB" w:rsidRDefault="00426CDB" w:rsidP="005F2F9D">
      <w:pPr>
        <w:spacing w:after="0" w:line="240" w:lineRule="auto"/>
      </w:pPr>
      <w:r>
        <w:separator/>
      </w:r>
    </w:p>
  </w:footnote>
  <w:foot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26" w:rsidRDefault="005F3C1A">
    <w:pPr>
      <w:pStyle w:val="Nagwek"/>
    </w:pPr>
    <w:r w:rsidRPr="005F3C1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6F7292" wp14:editId="638B0AF3">
          <wp:simplePos x="0" y="0"/>
          <wp:positionH relativeFrom="column">
            <wp:posOffset>-530860</wp:posOffset>
          </wp:positionH>
          <wp:positionV relativeFrom="paragraph">
            <wp:posOffset>-653415</wp:posOffset>
          </wp:positionV>
          <wp:extent cx="7534275" cy="755650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C11D52"/>
    <w:multiLevelType w:val="hybridMultilevel"/>
    <w:tmpl w:val="1F1A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B1D6B"/>
    <w:multiLevelType w:val="hybridMultilevel"/>
    <w:tmpl w:val="1C125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2A17F4"/>
    <w:multiLevelType w:val="hybridMultilevel"/>
    <w:tmpl w:val="467E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670E2"/>
    <w:multiLevelType w:val="hybridMultilevel"/>
    <w:tmpl w:val="9D229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DE1F47"/>
    <w:multiLevelType w:val="hybridMultilevel"/>
    <w:tmpl w:val="83863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E53057A"/>
    <w:multiLevelType w:val="hybridMultilevel"/>
    <w:tmpl w:val="95FA46D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05B09"/>
    <w:rsid w:val="0001225F"/>
    <w:rsid w:val="000148EA"/>
    <w:rsid w:val="0001625B"/>
    <w:rsid w:val="000228CD"/>
    <w:rsid w:val="0002607B"/>
    <w:rsid w:val="00027C8B"/>
    <w:rsid w:val="0004439E"/>
    <w:rsid w:val="0006057F"/>
    <w:rsid w:val="00076523"/>
    <w:rsid w:val="000A438A"/>
    <w:rsid w:val="000B53CC"/>
    <w:rsid w:val="000C14E6"/>
    <w:rsid w:val="000C389C"/>
    <w:rsid w:val="000D3716"/>
    <w:rsid w:val="000E2702"/>
    <w:rsid w:val="0010312F"/>
    <w:rsid w:val="00105380"/>
    <w:rsid w:val="0012539A"/>
    <w:rsid w:val="00133797"/>
    <w:rsid w:val="001339DF"/>
    <w:rsid w:val="0013711F"/>
    <w:rsid w:val="00145E31"/>
    <w:rsid w:val="00146D41"/>
    <w:rsid w:val="0015531A"/>
    <w:rsid w:val="001617F8"/>
    <w:rsid w:val="0017431D"/>
    <w:rsid w:val="00187906"/>
    <w:rsid w:val="00191B01"/>
    <w:rsid w:val="001A7FE9"/>
    <w:rsid w:val="001B3534"/>
    <w:rsid w:val="001E0811"/>
    <w:rsid w:val="001E6372"/>
    <w:rsid w:val="001E7265"/>
    <w:rsid w:val="001F4BD6"/>
    <w:rsid w:val="00204711"/>
    <w:rsid w:val="002068A1"/>
    <w:rsid w:val="002321E4"/>
    <w:rsid w:val="00241E10"/>
    <w:rsid w:val="00243B16"/>
    <w:rsid w:val="0024757C"/>
    <w:rsid w:val="00255157"/>
    <w:rsid w:val="002563D2"/>
    <w:rsid w:val="00256995"/>
    <w:rsid w:val="00265105"/>
    <w:rsid w:val="00266E3F"/>
    <w:rsid w:val="0027076A"/>
    <w:rsid w:val="00277401"/>
    <w:rsid w:val="0029707D"/>
    <w:rsid w:val="002A0FF5"/>
    <w:rsid w:val="002B631F"/>
    <w:rsid w:val="002C26E5"/>
    <w:rsid w:val="002C4AD0"/>
    <w:rsid w:val="002C5B26"/>
    <w:rsid w:val="002E17A5"/>
    <w:rsid w:val="002F5B8B"/>
    <w:rsid w:val="003021C9"/>
    <w:rsid w:val="00304CB8"/>
    <w:rsid w:val="00310C4C"/>
    <w:rsid w:val="0033233F"/>
    <w:rsid w:val="00333118"/>
    <w:rsid w:val="00351C2B"/>
    <w:rsid w:val="00351F72"/>
    <w:rsid w:val="00370334"/>
    <w:rsid w:val="00377CC1"/>
    <w:rsid w:val="00397AEE"/>
    <w:rsid w:val="003A19F6"/>
    <w:rsid w:val="003C3315"/>
    <w:rsid w:val="003C594B"/>
    <w:rsid w:val="003E50FA"/>
    <w:rsid w:val="003F5216"/>
    <w:rsid w:val="003F6AAF"/>
    <w:rsid w:val="00412515"/>
    <w:rsid w:val="00426CDB"/>
    <w:rsid w:val="004339B3"/>
    <w:rsid w:val="00433A8F"/>
    <w:rsid w:val="00450E7C"/>
    <w:rsid w:val="00473245"/>
    <w:rsid w:val="00491D61"/>
    <w:rsid w:val="004D0DA2"/>
    <w:rsid w:val="004D4D9E"/>
    <w:rsid w:val="004D565D"/>
    <w:rsid w:val="00505F10"/>
    <w:rsid w:val="0050738C"/>
    <w:rsid w:val="00510467"/>
    <w:rsid w:val="00544097"/>
    <w:rsid w:val="00544ED1"/>
    <w:rsid w:val="00554421"/>
    <w:rsid w:val="0055602F"/>
    <w:rsid w:val="005A5BE3"/>
    <w:rsid w:val="005C557E"/>
    <w:rsid w:val="005E6EC3"/>
    <w:rsid w:val="005F0908"/>
    <w:rsid w:val="005F2F9D"/>
    <w:rsid w:val="005F3C1A"/>
    <w:rsid w:val="00611B55"/>
    <w:rsid w:val="00640AB4"/>
    <w:rsid w:val="00642FD1"/>
    <w:rsid w:val="00643EA7"/>
    <w:rsid w:val="00654315"/>
    <w:rsid w:val="00663EA0"/>
    <w:rsid w:val="00671D6D"/>
    <w:rsid w:val="006804C0"/>
    <w:rsid w:val="006B1CA4"/>
    <w:rsid w:val="006B30F3"/>
    <w:rsid w:val="006B44F3"/>
    <w:rsid w:val="006F17D5"/>
    <w:rsid w:val="00704DA9"/>
    <w:rsid w:val="00707F51"/>
    <w:rsid w:val="00721D7A"/>
    <w:rsid w:val="00730574"/>
    <w:rsid w:val="00741D6F"/>
    <w:rsid w:val="00745251"/>
    <w:rsid w:val="00752A46"/>
    <w:rsid w:val="00763261"/>
    <w:rsid w:val="00774C6B"/>
    <w:rsid w:val="00776A4A"/>
    <w:rsid w:val="0078337E"/>
    <w:rsid w:val="00790156"/>
    <w:rsid w:val="0079541A"/>
    <w:rsid w:val="007A1E06"/>
    <w:rsid w:val="007B0AFC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84384"/>
    <w:rsid w:val="0089210D"/>
    <w:rsid w:val="008A1BBE"/>
    <w:rsid w:val="008B5EC0"/>
    <w:rsid w:val="008C2485"/>
    <w:rsid w:val="008C521F"/>
    <w:rsid w:val="008D4382"/>
    <w:rsid w:val="008D49EE"/>
    <w:rsid w:val="008D4C8E"/>
    <w:rsid w:val="008D721F"/>
    <w:rsid w:val="008F63EE"/>
    <w:rsid w:val="00905570"/>
    <w:rsid w:val="00907874"/>
    <w:rsid w:val="00931586"/>
    <w:rsid w:val="009514E5"/>
    <w:rsid w:val="0096639C"/>
    <w:rsid w:val="00966B28"/>
    <w:rsid w:val="009844EB"/>
    <w:rsid w:val="009A3D91"/>
    <w:rsid w:val="009D4BCA"/>
    <w:rsid w:val="009E42BA"/>
    <w:rsid w:val="009E45A5"/>
    <w:rsid w:val="009E6345"/>
    <w:rsid w:val="009F1465"/>
    <w:rsid w:val="00A05D8B"/>
    <w:rsid w:val="00A072BF"/>
    <w:rsid w:val="00A37CC1"/>
    <w:rsid w:val="00A4219C"/>
    <w:rsid w:val="00A42D8E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C55A1"/>
    <w:rsid w:val="00AE7447"/>
    <w:rsid w:val="00AF41B2"/>
    <w:rsid w:val="00B0035D"/>
    <w:rsid w:val="00B10CDD"/>
    <w:rsid w:val="00B11B16"/>
    <w:rsid w:val="00B310D6"/>
    <w:rsid w:val="00B3704C"/>
    <w:rsid w:val="00B41D90"/>
    <w:rsid w:val="00B561EA"/>
    <w:rsid w:val="00B716CF"/>
    <w:rsid w:val="00B77525"/>
    <w:rsid w:val="00B831FB"/>
    <w:rsid w:val="00B97DF7"/>
    <w:rsid w:val="00BA45CD"/>
    <w:rsid w:val="00BC23C8"/>
    <w:rsid w:val="00BC34CC"/>
    <w:rsid w:val="00BD742E"/>
    <w:rsid w:val="00BE1028"/>
    <w:rsid w:val="00BE395E"/>
    <w:rsid w:val="00BE7F37"/>
    <w:rsid w:val="00BF318F"/>
    <w:rsid w:val="00C01BE2"/>
    <w:rsid w:val="00C24CA9"/>
    <w:rsid w:val="00C27C62"/>
    <w:rsid w:val="00C34695"/>
    <w:rsid w:val="00C363F0"/>
    <w:rsid w:val="00C46BE7"/>
    <w:rsid w:val="00C63C81"/>
    <w:rsid w:val="00C77E65"/>
    <w:rsid w:val="00CA1B50"/>
    <w:rsid w:val="00CC28F8"/>
    <w:rsid w:val="00CF34D2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1AA1"/>
    <w:rsid w:val="00DE23F5"/>
    <w:rsid w:val="00DE61AF"/>
    <w:rsid w:val="00DE7117"/>
    <w:rsid w:val="00DF0E6C"/>
    <w:rsid w:val="00DF1BF5"/>
    <w:rsid w:val="00E011BC"/>
    <w:rsid w:val="00E25A17"/>
    <w:rsid w:val="00E45EBE"/>
    <w:rsid w:val="00E77D01"/>
    <w:rsid w:val="00E81696"/>
    <w:rsid w:val="00EB6F42"/>
    <w:rsid w:val="00ED01D2"/>
    <w:rsid w:val="00EE554C"/>
    <w:rsid w:val="00EE6ED9"/>
    <w:rsid w:val="00EF41DE"/>
    <w:rsid w:val="00EF4EBE"/>
    <w:rsid w:val="00F016A4"/>
    <w:rsid w:val="00F02D46"/>
    <w:rsid w:val="00F16ED0"/>
    <w:rsid w:val="00F3104F"/>
    <w:rsid w:val="00F33B17"/>
    <w:rsid w:val="00F3471F"/>
    <w:rsid w:val="00F42177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E5151"/>
    <w:rsid w:val="00FF125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puap.gov.pl/wps/portal/strefa-klienta/katalog-spraw/opis-uslugi/pismo-ogolne-do-urzedu/PUPOSTROWIEC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kancelaria@mupkielce.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29A9-FB98-408A-87CD-7DEC05E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Łukasz Pindral</cp:lastModifiedBy>
  <cp:revision>84</cp:revision>
  <cp:lastPrinted>2024-03-08T10:42:00Z</cp:lastPrinted>
  <dcterms:created xsi:type="dcterms:W3CDTF">2022-06-29T07:13:00Z</dcterms:created>
  <dcterms:modified xsi:type="dcterms:W3CDTF">2024-03-08T10:44:00Z</dcterms:modified>
</cp:coreProperties>
</file>