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EE2F" w14:textId="66C27451"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ZAS.549.</w:t>
      </w:r>
      <w:r w:rsidR="0058330A">
        <w:rPr>
          <w:rFonts w:ascii="Times New Roman" w:hAnsi="Times New Roman" w:cs="Times New Roman"/>
          <w:b/>
          <w:sz w:val="28"/>
          <w:szCs w:val="28"/>
        </w:rPr>
        <w:t>23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20699" w14:textId="5B343B0E" w:rsidR="000F436E" w:rsidRPr="001D7070" w:rsidRDefault="0043084C" w:rsidP="00204A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 w:rsidRPr="001D7070">
        <w:rPr>
          <w:rFonts w:ascii="Times New Roman" w:hAnsi="Times New Roman" w:cs="Times New Roman"/>
          <w:sz w:val="24"/>
          <w:szCs w:val="24"/>
        </w:rPr>
        <w:t>w Kielcach zwraca się z uprzejmą prośbą</w:t>
      </w:r>
      <w:r w:rsidRPr="001D7070"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 w:rsidRPr="001D7070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47485D" w:rsidRPr="001D7070">
        <w:rPr>
          <w:rFonts w:ascii="Times New Roman" w:hAnsi="Times New Roman" w:cs="Times New Roman"/>
          <w:b/>
          <w:sz w:val="24"/>
          <w:szCs w:val="24"/>
        </w:rPr>
        <w:t>„</w:t>
      </w:r>
      <w:r w:rsidR="0047485D" w:rsidRPr="001D7070">
        <w:rPr>
          <w:rFonts w:ascii="Times New Roman" w:hAnsi="Times New Roman" w:cs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</w:t>
      </w:r>
      <w:r w:rsidR="00204A11">
        <w:rPr>
          <w:rFonts w:ascii="Times New Roman" w:hAnsi="Times New Roman" w:cs="Times New Roman"/>
          <w:b/>
          <w:bCs/>
          <w:sz w:val="24"/>
          <w:szCs w:val="24"/>
        </w:rPr>
        <w:t xml:space="preserve"> z osobą obsługującą podnoszoną </w:t>
      </w:r>
      <w:r w:rsidR="0047485D" w:rsidRPr="001D7070">
        <w:rPr>
          <w:rFonts w:ascii="Times New Roman" w:hAnsi="Times New Roman" w:cs="Times New Roman"/>
          <w:b/>
          <w:bCs/>
          <w:sz w:val="24"/>
          <w:szCs w:val="24"/>
        </w:rPr>
        <w:t>wraz z ładunkiem</w:t>
      </w:r>
      <w:r w:rsidR="0047485D" w:rsidRPr="001D7070">
        <w:rPr>
          <w:rFonts w:ascii="Times New Roman" w:hAnsi="Times New Roman" w:cs="Times New Roman"/>
          <w:b/>
          <w:sz w:val="24"/>
          <w:szCs w:val="24"/>
        </w:rPr>
        <w:t>”</w:t>
      </w:r>
      <w:r w:rsidRPr="001D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070">
        <w:rPr>
          <w:rFonts w:ascii="Times New Roman" w:hAnsi="Times New Roman" w:cs="Times New Roman"/>
          <w:sz w:val="24"/>
          <w:szCs w:val="24"/>
        </w:rPr>
        <w:t xml:space="preserve">dla </w:t>
      </w:r>
      <w:r w:rsidR="004A4BE9" w:rsidRPr="001D7070">
        <w:rPr>
          <w:rFonts w:ascii="Times New Roman" w:hAnsi="Times New Roman" w:cs="Times New Roman"/>
          <w:sz w:val="24"/>
          <w:szCs w:val="24"/>
        </w:rPr>
        <w:t>osoby uprawnionej</w:t>
      </w:r>
      <w:r w:rsidR="000F436E" w:rsidRPr="001D7070">
        <w:rPr>
          <w:rFonts w:ascii="Times New Roman" w:hAnsi="Times New Roman" w:cs="Times New Roman"/>
          <w:sz w:val="24"/>
          <w:szCs w:val="24"/>
        </w:rPr>
        <w:t>,</w:t>
      </w:r>
      <w:r w:rsidRPr="001D7070">
        <w:rPr>
          <w:rFonts w:ascii="Times New Roman" w:hAnsi="Times New Roman" w:cs="Times New Roman"/>
          <w:sz w:val="24"/>
          <w:szCs w:val="24"/>
        </w:rPr>
        <w:t xml:space="preserve"> realizowanego w ramach </w:t>
      </w:r>
      <w:r w:rsidR="00B60B32" w:rsidRPr="001D7070">
        <w:rPr>
          <w:rFonts w:ascii="Times New Roman" w:hAnsi="Times New Roman" w:cs="Times New Roman"/>
          <w:sz w:val="24"/>
          <w:szCs w:val="24"/>
        </w:rPr>
        <w:t>Funduszu Pracy.</w:t>
      </w:r>
    </w:p>
    <w:p w14:paraId="488406CE" w14:textId="77777777" w:rsidR="00F87A10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F87A10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lub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  <w:t xml:space="preserve">skrzynka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E3E8" w14:textId="77777777" w:rsidR="00F87A10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14:paraId="5904F14E" w14:textId="77777777" w:rsidR="00F87A10" w:rsidRPr="002E5204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Opis </w:t>
      </w:r>
      <w:r w:rsidRPr="002E5204">
        <w:rPr>
          <w:rFonts w:ascii="Times New Roman" w:hAnsi="Times New Roman" w:cs="Times New Roman"/>
          <w:sz w:val="24"/>
          <w:szCs w:val="24"/>
        </w:rPr>
        <w:t>przedmiotu zamówienia:</w:t>
      </w:r>
    </w:p>
    <w:p w14:paraId="2DAA15C1" w14:textId="76A25C8B" w:rsidR="007E5D31" w:rsidRDefault="00B60B32" w:rsidP="006A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>Przedmiotem za</w:t>
      </w:r>
      <w:r w:rsidR="0058330A">
        <w:rPr>
          <w:rFonts w:ascii="Times New Roman" w:hAnsi="Times New Roman" w:cs="Times New Roman"/>
          <w:sz w:val="24"/>
          <w:szCs w:val="24"/>
        </w:rPr>
        <w:t>mówienia jest przeprowadzenie  2  osób</w:t>
      </w:r>
      <w:r w:rsidRPr="002E5204">
        <w:rPr>
          <w:rFonts w:ascii="Times New Roman" w:hAnsi="Times New Roman" w:cs="Times New Roman"/>
          <w:sz w:val="24"/>
          <w:szCs w:val="24"/>
        </w:rPr>
        <w:t xml:space="preserve">  w zakresie </w:t>
      </w:r>
      <w:r w:rsidR="007E5D31">
        <w:rPr>
          <w:rFonts w:ascii="Times New Roman" w:hAnsi="Times New Roman" w:cs="Times New Roman"/>
          <w:sz w:val="24"/>
          <w:szCs w:val="24"/>
        </w:rPr>
        <w:t>:</w:t>
      </w:r>
    </w:p>
    <w:p w14:paraId="1407E3C8" w14:textId="5A176A7C" w:rsidR="00BC22E7" w:rsidRPr="001D7070" w:rsidRDefault="00FA0548" w:rsidP="006A7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7E5D31" w:rsidRPr="001D7070">
        <w:rPr>
          <w:rFonts w:ascii="Times New Roman" w:hAnsi="Times New Roman" w:cs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 z osobą obsługującą podnoszoną wraz z ładunkiem</w:t>
      </w:r>
      <w:r w:rsidR="00B60B32" w:rsidRPr="001D7070">
        <w:rPr>
          <w:rFonts w:ascii="Times New Roman" w:hAnsi="Times New Roman" w:cs="Times New Roman"/>
          <w:b/>
          <w:sz w:val="24"/>
          <w:szCs w:val="24"/>
        </w:rPr>
        <w:t>”</w:t>
      </w:r>
      <w:r w:rsidR="00BC22E7" w:rsidRPr="001D7070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1D7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A192C" w14:textId="067743E1" w:rsidR="00BC22E7" w:rsidRPr="001D7070" w:rsidRDefault="00BC22E7" w:rsidP="001D70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P</w:t>
      </w:r>
      <w:r w:rsidR="002E5204" w:rsidRPr="001D7070">
        <w:rPr>
          <w:rFonts w:ascii="Times New Roman" w:hAnsi="Times New Roman" w:cs="Times New Roman"/>
          <w:sz w:val="24"/>
          <w:szCs w:val="24"/>
        </w:rPr>
        <w:t>rogram szkolenia powinien zawierać :</w:t>
      </w:r>
      <w:r w:rsidR="0058330A">
        <w:rPr>
          <w:rFonts w:ascii="Times New Roman" w:hAnsi="Times New Roman" w:cs="Times New Roman"/>
          <w:sz w:val="24"/>
          <w:szCs w:val="24"/>
        </w:rPr>
        <w:t xml:space="preserve"> minimum 40 godzin zegarowych</w:t>
      </w:r>
      <w:r w:rsidR="002E5204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BE20FF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37332A" w:rsidRPr="001D7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349A8" w14:textId="77777777" w:rsidR="0066156D" w:rsidRPr="00496127" w:rsidRDefault="007E5D31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66156D"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14:paraId="4BBD874D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budowa wózka;</w:t>
      </w:r>
    </w:p>
    <w:p w14:paraId="40FC6393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typy stosowanych wózków;</w:t>
      </w:r>
    </w:p>
    <w:p w14:paraId="2D84C6A2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czynności kierowcy przy obsłudze wózków;</w:t>
      </w:r>
    </w:p>
    <w:p w14:paraId="59C51296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czynności kierowcy w czasie pracy wózkami;</w:t>
      </w:r>
    </w:p>
    <w:p w14:paraId="7866E73F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- wiadomości z zakresu </w:t>
      </w:r>
      <w:proofErr w:type="spellStart"/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ładunkoznawstwa</w:t>
      </w:r>
      <w:proofErr w:type="spellEnd"/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EC2452A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wiadomości z zakresu bhp;</w:t>
      </w:r>
    </w:p>
    <w:p w14:paraId="1DE417AE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bezpieczna obsługa-wymiana butli gazowych w wózkach;</w:t>
      </w:r>
    </w:p>
    <w:p w14:paraId="526D2342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wiadomości o dozorze technicznym;</w:t>
      </w:r>
    </w:p>
    <w:p w14:paraId="3FEE8BE5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praktyczna nauka jazdy;</w:t>
      </w:r>
    </w:p>
    <w:p w14:paraId="36EEC154" w14:textId="7A955019" w:rsidR="007E5D31" w:rsidRPr="0066156D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wewnętrznym oraz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</w:p>
    <w:p w14:paraId="007B7335" w14:textId="715289A4" w:rsidR="00F87A10" w:rsidRPr="001D7070" w:rsidRDefault="00EA770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8330A">
        <w:rPr>
          <w:rFonts w:ascii="Times New Roman" w:hAnsi="Times New Roman" w:cs="Times New Roman"/>
          <w:b/>
          <w:sz w:val="24"/>
          <w:szCs w:val="24"/>
        </w:rPr>
        <w:t>17.02</w:t>
      </w:r>
      <w:r w:rsidR="0066156D">
        <w:rPr>
          <w:rFonts w:ascii="Times New Roman" w:hAnsi="Times New Roman" w:cs="Times New Roman"/>
          <w:b/>
          <w:sz w:val="24"/>
          <w:szCs w:val="24"/>
        </w:rPr>
        <w:t>.2021</w:t>
      </w:r>
      <w:r w:rsidR="0080465F" w:rsidRPr="001D707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C24898" w:rsidRPr="001D7070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1AFF7ADE" w14:textId="77777777" w:rsidR="00F87A10" w:rsidRPr="001D7070" w:rsidRDefault="00DA564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1D7070">
        <w:rPr>
          <w:rFonts w:ascii="Times New Roman" w:hAnsi="Times New Roman" w:cs="Times New Roman"/>
          <w:sz w:val="24"/>
          <w:szCs w:val="24"/>
        </w:rPr>
        <w:t>kierowane przez U</w:t>
      </w:r>
      <w:r w:rsidRPr="001D707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1D70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707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 w:rsidRPr="001D7070">
        <w:rPr>
          <w:rFonts w:ascii="Times New Roman" w:hAnsi="Times New Roman" w:cs="Times New Roman"/>
          <w:sz w:val="24"/>
          <w:szCs w:val="24"/>
        </w:rPr>
        <w:t>.</w:t>
      </w:r>
    </w:p>
    <w:p w14:paraId="56195C7B" w14:textId="77777777" w:rsidR="00F87A10" w:rsidRPr="001D7070" w:rsidRDefault="00C9003A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14:paraId="25FDCB1E" w14:textId="77777777"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14:paraId="1465F366" w14:textId="77777777"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14:paraId="26375E0F" w14:textId="77777777"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14:paraId="35201C4C" w14:textId="77777777"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14:paraId="2BEA67F4" w14:textId="77777777"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14:paraId="5AA2B509" w14:textId="77777777"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F07F95B" w14:textId="77777777"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14:paraId="5FF5DECA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7670D734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61FCCE57" w14:textId="77777777"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14:paraId="38541E92" w14:textId="77777777" w:rsidR="002D1ABB" w:rsidRDefault="002D1ABB" w:rsidP="002D1ABB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2B52B3D9" w14:textId="77777777" w:rsidR="002D1ABB" w:rsidRPr="008B36A0" w:rsidRDefault="002D1ABB" w:rsidP="002D1AB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Do realizacji szkolenia zostanie wybrana instytucja szkoleniowa, która uzyska największą liczbę punktów. </w:t>
      </w:r>
    </w:p>
    <w:p w14:paraId="1ECA5A49" w14:textId="77777777" w:rsidR="002D1ABB" w:rsidRPr="008B36A0" w:rsidRDefault="002D1ABB" w:rsidP="002D1AB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14:paraId="53F65CD0" w14:textId="53605781" w:rsidR="002D1ABB" w:rsidRPr="002D1ABB" w:rsidRDefault="002D1ABB" w:rsidP="002D1AB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D1ABB">
        <w:rPr>
          <w:rFonts w:ascii="Times New Roman" w:hAnsi="Times New Roman"/>
          <w:sz w:val="24"/>
          <w:szCs w:val="24"/>
        </w:rPr>
        <w:t xml:space="preserve">W sytuacji, gdy w  ofertach z najwyższą i jednocześnie tą samą liczbą punków,  występuje ta sama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2D1ABB">
        <w:rPr>
          <w:rFonts w:ascii="Times New Roman" w:hAnsi="Times New Roman"/>
          <w:sz w:val="24"/>
          <w:szCs w:val="24"/>
        </w:rPr>
        <w:t xml:space="preserve">cena, wybrana zostanie oferta, która pierwsza wpłynie do Urzędu. </w:t>
      </w:r>
    </w:p>
    <w:p w14:paraId="2D537D8B" w14:textId="77777777" w:rsidR="002D1ABB" w:rsidRPr="00F87A10" w:rsidRDefault="002D1ABB" w:rsidP="002D1AB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B0E484" w14:textId="77777777" w:rsidR="002D1ABB" w:rsidRPr="00F87A10" w:rsidRDefault="002D1ABB" w:rsidP="002D1AB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A84C18A" w14:textId="77777777" w:rsidR="00477C0C" w:rsidRPr="00E36DEF" w:rsidRDefault="00477C0C" w:rsidP="00477C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14:paraId="12018E1F" w14:textId="77777777" w:rsidR="00F87A10" w:rsidRDefault="00477C0C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14:paraId="60B5FD92" w14:textId="59815406" w:rsidR="00F87A10" w:rsidRDefault="002E6149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66156D">
        <w:rPr>
          <w:rFonts w:ascii="Times New Roman" w:hAnsi="Times New Roman" w:cs="Times New Roman"/>
          <w:b/>
          <w:sz w:val="24"/>
          <w:szCs w:val="24"/>
        </w:rPr>
        <w:t>31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.</w:t>
      </w:r>
      <w:r w:rsidR="0066156D">
        <w:rPr>
          <w:rFonts w:ascii="Times New Roman" w:hAnsi="Times New Roman" w:cs="Times New Roman"/>
          <w:b/>
          <w:sz w:val="24"/>
          <w:szCs w:val="24"/>
        </w:rPr>
        <w:t>03.2021</w:t>
      </w:r>
    </w:p>
    <w:p w14:paraId="40CDC0BA" w14:textId="518159BF" w:rsidR="00D63F91" w:rsidRDefault="00477C0C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3D2C49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66156D">
        <w:rPr>
          <w:rFonts w:ascii="Times New Roman" w:hAnsi="Times New Roman" w:cs="Times New Roman"/>
          <w:sz w:val="24"/>
          <w:szCs w:val="24"/>
        </w:rPr>
        <w:t xml:space="preserve">  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14:paraId="30676E9F" w14:textId="77777777" w:rsidR="000F436E" w:rsidRPr="00D63F91" w:rsidRDefault="000F436E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14:paraId="0B0B9571" w14:textId="77777777" w:rsidR="00FB6CFB" w:rsidRPr="00F87A10" w:rsidRDefault="00FB6CFB" w:rsidP="00FB6CF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70D50F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14:paraId="41AA8574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14:paraId="45CE8749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14:paraId="1F28D4B0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14:paraId="7C741D41" w14:textId="77777777" w:rsidR="000F436E" w:rsidRDefault="00EA05B1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14:paraId="0D934518" w14:textId="77777777" w:rsidR="004657E9" w:rsidRPr="00477C0C" w:rsidRDefault="004657E9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14:paraId="65CE7492" w14:textId="77777777" w:rsidR="00DA5644" w:rsidRDefault="00DA56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5AF07D" w14:textId="77777777" w:rsidR="000D6A57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C8B106" w14:textId="77777777" w:rsidR="000D6A57" w:rsidRPr="005C5BAA" w:rsidRDefault="000D6A57" w:rsidP="000D6A5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14:paraId="393BDCD7" w14:textId="77777777" w:rsidR="000D6A57" w:rsidRPr="002D3654" w:rsidRDefault="002D3654" w:rsidP="000D6A5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14:paraId="4893FDA5" w14:textId="77777777" w:rsidR="000D6A57" w:rsidRPr="0043084C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1BB8" w14:textId="77777777" w:rsidR="001D54D7" w:rsidRDefault="001D54D7" w:rsidP="0043084C">
      <w:pPr>
        <w:spacing w:after="0" w:line="240" w:lineRule="auto"/>
      </w:pPr>
      <w:r>
        <w:separator/>
      </w:r>
    </w:p>
  </w:endnote>
  <w:endnote w:type="continuationSeparator" w:id="0">
    <w:p w14:paraId="604BF3A2" w14:textId="77777777" w:rsidR="001D54D7" w:rsidRDefault="001D54D7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14:paraId="77B136FC" w14:textId="77777777"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2D1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6A24" w14:textId="77777777"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2F475" w14:textId="77777777" w:rsidR="001D54D7" w:rsidRDefault="001D54D7" w:rsidP="0043084C">
      <w:pPr>
        <w:spacing w:after="0" w:line="240" w:lineRule="auto"/>
      </w:pPr>
      <w:r>
        <w:separator/>
      </w:r>
    </w:p>
  </w:footnote>
  <w:footnote w:type="continuationSeparator" w:id="0">
    <w:p w14:paraId="469800DB" w14:textId="77777777" w:rsidR="001D54D7" w:rsidRDefault="001D54D7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4041" w14:textId="77777777"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89C26" wp14:editId="69FB0D58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C"/>
    <w:rsid w:val="0001183B"/>
    <w:rsid w:val="0002716A"/>
    <w:rsid w:val="00050A53"/>
    <w:rsid w:val="00064FCA"/>
    <w:rsid w:val="0006603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D54D7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1ABB"/>
    <w:rsid w:val="002D3654"/>
    <w:rsid w:val="002E5204"/>
    <w:rsid w:val="002E6149"/>
    <w:rsid w:val="00313A0E"/>
    <w:rsid w:val="00313E48"/>
    <w:rsid w:val="00320576"/>
    <w:rsid w:val="00327823"/>
    <w:rsid w:val="0037332A"/>
    <w:rsid w:val="003774EB"/>
    <w:rsid w:val="003868D3"/>
    <w:rsid w:val="00393278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30A"/>
    <w:rsid w:val="005838E5"/>
    <w:rsid w:val="005B3580"/>
    <w:rsid w:val="005C1572"/>
    <w:rsid w:val="00604F4B"/>
    <w:rsid w:val="0066156D"/>
    <w:rsid w:val="00670723"/>
    <w:rsid w:val="006A261D"/>
    <w:rsid w:val="006A3C27"/>
    <w:rsid w:val="006A6E05"/>
    <w:rsid w:val="006A7DAB"/>
    <w:rsid w:val="006B42C3"/>
    <w:rsid w:val="006C605F"/>
    <w:rsid w:val="006D7106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2147C"/>
    <w:rsid w:val="008267F7"/>
    <w:rsid w:val="0083735A"/>
    <w:rsid w:val="00870747"/>
    <w:rsid w:val="0088086D"/>
    <w:rsid w:val="00881FD2"/>
    <w:rsid w:val="00885745"/>
    <w:rsid w:val="008A732E"/>
    <w:rsid w:val="008C3D84"/>
    <w:rsid w:val="008D24E7"/>
    <w:rsid w:val="00930FB6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2733"/>
    <w:rsid w:val="00C24898"/>
    <w:rsid w:val="00C32AF7"/>
    <w:rsid w:val="00C76D1B"/>
    <w:rsid w:val="00C846F3"/>
    <w:rsid w:val="00C9003A"/>
    <w:rsid w:val="00CC14FC"/>
    <w:rsid w:val="00CC2C75"/>
    <w:rsid w:val="00CD07A9"/>
    <w:rsid w:val="00CF1F96"/>
    <w:rsid w:val="00D35814"/>
    <w:rsid w:val="00D63F91"/>
    <w:rsid w:val="00D64F49"/>
    <w:rsid w:val="00D911F6"/>
    <w:rsid w:val="00DA3D7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EF51E2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7E42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053F-1EAD-4A49-8FDD-8E172A65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5</cp:revision>
  <cp:lastPrinted>2021-02-10T12:36:00Z</cp:lastPrinted>
  <dcterms:created xsi:type="dcterms:W3CDTF">2020-11-03T07:55:00Z</dcterms:created>
  <dcterms:modified xsi:type="dcterms:W3CDTF">2021-02-10T12:36:00Z</dcterms:modified>
</cp:coreProperties>
</file>